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EC" w:rsidRPr="009A4852" w:rsidRDefault="009A4852" w:rsidP="009A4852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9A4852">
        <w:rPr>
          <w:rFonts w:ascii="標楷體" w:eastAsia="標楷體" w:hAnsi="標楷體" w:hint="eastAsia"/>
          <w:sz w:val="32"/>
          <w:szCs w:val="32"/>
        </w:rPr>
        <w:t>填寫須知(詳閱填寫)</w:t>
      </w:r>
    </w:p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9A4852" w:rsidTr="009A4852">
        <w:trPr>
          <w:trHeight w:val="2597"/>
        </w:trPr>
        <w:tc>
          <w:tcPr>
            <w:tcW w:w="10522" w:type="dxa"/>
          </w:tcPr>
          <w:p w:rsidR="009A4852" w:rsidRPr="009A4852" w:rsidRDefault="009A4852" w:rsidP="009A485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、學生基本資料表(包含新生、轉學生、轉系生、復學生):</w:t>
            </w:r>
          </w:p>
          <w:p w:rsidR="009A4852" w:rsidRPr="009A4852" w:rsidRDefault="009A4852" w:rsidP="009A4852">
            <w:pPr>
              <w:numPr>
                <w:ilvl w:val="0"/>
                <w:numId w:val="1"/>
              </w:num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>凡進入本校就讀的男生(包含:</w:t>
            </w:r>
            <w:r w:rsidRPr="009A4852">
              <w:rPr>
                <w:rFonts w:ascii="標楷體" w:eastAsia="標楷體" w:hAnsi="標楷體" w:hint="eastAsia"/>
                <w:b/>
                <w:szCs w:val="24"/>
              </w:rPr>
              <w:t>免役、未役、退役、現役、除役、停役等</w:t>
            </w:r>
            <w:r w:rsidRPr="009A4852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均須填寫</w:t>
            </w:r>
            <w:proofErr w:type="gramEnd"/>
            <w:r w:rsidRPr="009A4852">
              <w:rPr>
                <w:rFonts w:ascii="標楷體" w:eastAsia="標楷體" w:hAnsi="標楷體" w:hint="eastAsia"/>
                <w:b/>
                <w:szCs w:val="24"/>
              </w:rPr>
              <w:t>役男基本資料表</w:t>
            </w:r>
            <w:r w:rsidRPr="009A485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A4852" w:rsidRPr="009A4852" w:rsidRDefault="009A4852" w:rsidP="009A4852">
            <w:pPr>
              <w:numPr>
                <w:ilvl w:val="0"/>
                <w:numId w:val="1"/>
              </w:num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>資料表內的各項資料請</w:t>
            </w:r>
            <w:r w:rsidRPr="009A4852">
              <w:rPr>
                <w:rFonts w:ascii="標楷體" w:eastAsia="標楷體" w:hAnsi="標楷體" w:hint="eastAsia"/>
                <w:b/>
                <w:szCs w:val="24"/>
              </w:rPr>
              <w:t>務必清楚詳細填寫並黏貼證件，</w:t>
            </w:r>
            <w:r w:rsidRPr="009A4852">
              <w:rPr>
                <w:rFonts w:ascii="標楷體" w:eastAsia="標楷體" w:hAnsi="標楷體" w:hint="eastAsia"/>
                <w:szCs w:val="24"/>
              </w:rPr>
              <w:t>填寫完畢後，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由副班代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統一收齊後，於</w:t>
            </w:r>
            <w:r w:rsidR="00DB773A">
              <w:rPr>
                <w:rFonts w:ascii="標楷體" w:eastAsia="標楷體" w:hAnsi="標楷體" w:hint="eastAsia"/>
                <w:b/>
                <w:szCs w:val="24"/>
              </w:rPr>
              <w:t>開學2</w:t>
            </w:r>
            <w:proofErr w:type="gramStart"/>
            <w:r w:rsidR="00DB773A"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 w:rsidR="00DB773A">
              <w:rPr>
                <w:rFonts w:ascii="標楷體" w:eastAsia="標楷體" w:hAnsi="標楷體" w:hint="eastAsia"/>
                <w:b/>
                <w:szCs w:val="24"/>
              </w:rPr>
              <w:t>內</w:t>
            </w:r>
            <w:r w:rsidRPr="009A4852">
              <w:rPr>
                <w:rFonts w:ascii="標楷體" w:eastAsia="標楷體" w:hAnsi="標楷體" w:hint="eastAsia"/>
                <w:b/>
                <w:szCs w:val="24"/>
              </w:rPr>
              <w:t>繳回</w:t>
            </w:r>
            <w:r w:rsidR="00DB773A">
              <w:rPr>
                <w:rFonts w:ascii="標楷體" w:eastAsia="標楷體" w:hAnsi="標楷體" w:hint="eastAsia"/>
                <w:b/>
                <w:szCs w:val="24"/>
              </w:rPr>
              <w:t>生輔一組</w:t>
            </w:r>
            <w:r w:rsidRPr="009A4852">
              <w:rPr>
                <w:rFonts w:ascii="標楷體" w:eastAsia="標楷體" w:hAnsi="標楷體" w:hint="eastAsia"/>
                <w:szCs w:val="24"/>
              </w:rPr>
              <w:t>，以利承辦人員為同學辦理各項兵役業務及管制，</w:t>
            </w:r>
            <w:r w:rsidRPr="009A4852">
              <w:rPr>
                <w:rFonts w:ascii="標楷體" w:eastAsia="標楷體" w:hAnsi="標楷體" w:hint="eastAsia"/>
                <w:b/>
                <w:szCs w:val="24"/>
              </w:rPr>
              <w:t>如因填寫未詳細及未繳役男基本資料而</w:t>
            </w:r>
            <w:proofErr w:type="gramStart"/>
            <w:r w:rsidRPr="009A4852">
              <w:rPr>
                <w:rFonts w:ascii="標楷體" w:eastAsia="標楷體" w:hAnsi="標楷體" w:hint="eastAsia"/>
                <w:b/>
                <w:szCs w:val="24"/>
              </w:rPr>
              <w:t>導致被役政</w:t>
            </w:r>
            <w:proofErr w:type="gramEnd"/>
            <w:r w:rsidRPr="009A4852">
              <w:rPr>
                <w:rFonts w:ascii="標楷體" w:eastAsia="標楷體" w:hAnsi="標楷體" w:hint="eastAsia"/>
                <w:b/>
                <w:szCs w:val="24"/>
              </w:rPr>
              <w:t>機關徵集或召集者，自行負責。</w:t>
            </w:r>
          </w:p>
          <w:p w:rsidR="009A4852" w:rsidRPr="009A4852" w:rsidRDefault="009A4852" w:rsidP="009A485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 3、未領取到</w:t>
            </w:r>
            <w:r w:rsidRPr="009A4852">
              <w:rPr>
                <w:rFonts w:ascii="標楷體" w:eastAsia="標楷體" w:hAnsi="標楷體" w:hint="eastAsia"/>
                <w:b/>
                <w:szCs w:val="24"/>
              </w:rPr>
              <w:t>新生役男基本資料表</w:t>
            </w:r>
            <w:r w:rsidRPr="009A4852">
              <w:rPr>
                <w:rFonts w:ascii="標楷體" w:eastAsia="標楷體" w:hAnsi="標楷體" w:hint="eastAsia"/>
                <w:szCs w:val="24"/>
              </w:rPr>
              <w:t>的同學，請至</w:t>
            </w:r>
            <w:r w:rsidR="00DB773A">
              <w:rPr>
                <w:rFonts w:ascii="標楷體" w:eastAsia="標楷體" w:hAnsi="標楷體" w:hint="eastAsia"/>
                <w:szCs w:val="24"/>
              </w:rPr>
              <w:t>生輔一組</w:t>
            </w:r>
            <w:r w:rsidRPr="009A4852">
              <w:rPr>
                <w:rFonts w:ascii="標楷體" w:eastAsia="標楷體" w:hAnsi="標楷體" w:hint="eastAsia"/>
                <w:szCs w:val="24"/>
              </w:rPr>
              <w:t>領取。</w:t>
            </w:r>
          </w:p>
          <w:p w:rsidR="009A4852" w:rsidRPr="009A4852" w:rsidRDefault="009A4852" w:rsidP="009A485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>二、填寫方式：</w:t>
            </w:r>
          </w:p>
          <w:p w:rsidR="009A4852" w:rsidRPr="009A4852" w:rsidRDefault="009A4852" w:rsidP="009A485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1、請用正楷填寫詳細，切勿潦草；並且有□請勾清楚</w:t>
            </w:r>
          </w:p>
          <w:p w:rsidR="009A4852" w:rsidRPr="009A4852" w:rsidRDefault="009A4852" w:rsidP="009A485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2、戶籍住址欄位請將鄰、里填寫清楚。</w:t>
            </w:r>
          </w:p>
          <w:p w:rsidR="009A4852" w:rsidRPr="009A4852" w:rsidRDefault="009A4852" w:rsidP="009A485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3、原畢（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肄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）業學校欄位請將畢業學校填寫清楚；科或系、五專或二專、畢業或肄業</w:t>
            </w:r>
          </w:p>
          <w:p w:rsidR="009A4852" w:rsidRPr="009A4852" w:rsidRDefault="009A4852" w:rsidP="009A485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均須填寫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詳細。</w:t>
            </w:r>
          </w:p>
          <w:p w:rsidR="009A4852" w:rsidRPr="009A4852" w:rsidRDefault="009A4852" w:rsidP="009A485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4、兵役通報人資料請填寫父(母)親或配偶。</w:t>
            </w:r>
          </w:p>
          <w:p w:rsidR="009A4852" w:rsidRPr="009A4852" w:rsidRDefault="009A4852" w:rsidP="009A485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5、體格項目不知體位者可不用寫。</w:t>
            </w:r>
          </w:p>
          <w:p w:rsidR="009A4852" w:rsidRPr="009A4852" w:rsidRDefault="009A4852" w:rsidP="009A485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6、已服役項目已服兵役者請填寫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清楚，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未服役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者免填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A4852" w:rsidRPr="009A4852" w:rsidRDefault="009A4852" w:rsidP="009A485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7、照片、身分證正反面、退伍令正反面、免役令正反面請黏貼於各項目黏貼處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請影</w:t>
            </w:r>
          </w:p>
          <w:p w:rsidR="009A4852" w:rsidRPr="009A4852" w:rsidRDefault="009A4852" w:rsidP="009A485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   印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清楚，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請勿用傳真紙影印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A4852" w:rsidRPr="009A4852" w:rsidRDefault="00DB773A" w:rsidP="00DB773A">
            <w:r>
              <w:rPr>
                <w:rFonts w:ascii="標楷體" w:eastAsia="標楷體" w:hAnsi="標楷體" w:hint="eastAsia"/>
                <w:b/>
                <w:szCs w:val="24"/>
              </w:rPr>
              <w:t>生輔一組</w:t>
            </w:r>
            <w:r w:rsidR="009A4852" w:rsidRPr="009A4852">
              <w:rPr>
                <w:rFonts w:ascii="標楷體" w:eastAsia="標楷體" w:hAnsi="標楷體" w:hint="eastAsia"/>
                <w:b/>
                <w:szCs w:val="24"/>
              </w:rPr>
              <w:t>上班時間：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08:00-16:00(週一至週五)  進院及進修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部請交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辦公室代轉</w:t>
            </w:r>
          </w:p>
        </w:tc>
      </w:tr>
    </w:tbl>
    <w:p w:rsidR="009A4852" w:rsidRDefault="009A4852" w:rsidP="009A4852">
      <w:pPr>
        <w:spacing w:line="2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A4852" w:rsidRDefault="009A4852" w:rsidP="009A4852">
      <w:pPr>
        <w:spacing w:line="2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9A4852" w:rsidRDefault="009A4852" w:rsidP="009A4852">
      <w:pPr>
        <w:spacing w:line="2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A4852" w:rsidRDefault="009A4852" w:rsidP="009A4852">
      <w:pPr>
        <w:spacing w:line="2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A4852" w:rsidRDefault="009A4852" w:rsidP="009A4852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A4852" w:rsidRPr="009A4852" w:rsidRDefault="009A4852" w:rsidP="009A4852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9A4852">
        <w:rPr>
          <w:rFonts w:ascii="標楷體" w:eastAsia="標楷體" w:hAnsi="標楷體" w:hint="eastAsia"/>
          <w:sz w:val="32"/>
          <w:szCs w:val="32"/>
        </w:rPr>
        <w:t>填寫須知(詳閱填寫)</w:t>
      </w:r>
    </w:p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9A4852" w:rsidTr="001851FB">
        <w:trPr>
          <w:trHeight w:val="2597"/>
        </w:trPr>
        <w:tc>
          <w:tcPr>
            <w:tcW w:w="10522" w:type="dxa"/>
          </w:tcPr>
          <w:p w:rsidR="00DB773A" w:rsidRPr="009A4852" w:rsidRDefault="00DB773A" w:rsidP="00DB773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、學生基本資料表(包含新生、轉學生、轉系生、復學生):</w:t>
            </w:r>
          </w:p>
          <w:p w:rsidR="00DB773A" w:rsidRPr="009A4852" w:rsidRDefault="00DB773A" w:rsidP="00DB773A">
            <w:pPr>
              <w:numPr>
                <w:ilvl w:val="0"/>
                <w:numId w:val="1"/>
              </w:num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>凡進入本校就讀的男生(包含:</w:t>
            </w:r>
            <w:r w:rsidRPr="009A4852">
              <w:rPr>
                <w:rFonts w:ascii="標楷體" w:eastAsia="標楷體" w:hAnsi="標楷體" w:hint="eastAsia"/>
                <w:b/>
                <w:szCs w:val="24"/>
              </w:rPr>
              <w:t>免役、未役、退役、現役、除役、停役等</w:t>
            </w:r>
            <w:r w:rsidRPr="009A4852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均須填寫</w:t>
            </w:r>
            <w:proofErr w:type="gramEnd"/>
            <w:r w:rsidRPr="009A4852">
              <w:rPr>
                <w:rFonts w:ascii="標楷體" w:eastAsia="標楷體" w:hAnsi="標楷體" w:hint="eastAsia"/>
                <w:b/>
                <w:szCs w:val="24"/>
              </w:rPr>
              <w:t>役男基本資料表</w:t>
            </w:r>
            <w:r w:rsidRPr="009A485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B773A" w:rsidRPr="009A4852" w:rsidRDefault="00DB773A" w:rsidP="00DB773A">
            <w:pPr>
              <w:numPr>
                <w:ilvl w:val="0"/>
                <w:numId w:val="1"/>
              </w:num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>資料表內的各項資料請</w:t>
            </w:r>
            <w:r w:rsidRPr="009A4852">
              <w:rPr>
                <w:rFonts w:ascii="標楷體" w:eastAsia="標楷體" w:hAnsi="標楷體" w:hint="eastAsia"/>
                <w:b/>
                <w:szCs w:val="24"/>
              </w:rPr>
              <w:t>務必清楚詳細填寫並黏貼證件，</w:t>
            </w:r>
            <w:r w:rsidRPr="009A4852">
              <w:rPr>
                <w:rFonts w:ascii="標楷體" w:eastAsia="標楷體" w:hAnsi="標楷體" w:hint="eastAsia"/>
                <w:szCs w:val="24"/>
              </w:rPr>
              <w:t>填寫完畢後，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由副班代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統一收齊後，於</w:t>
            </w:r>
            <w:r>
              <w:rPr>
                <w:rFonts w:ascii="標楷體" w:eastAsia="標楷體" w:hAnsi="標楷體" w:hint="eastAsia"/>
                <w:b/>
                <w:szCs w:val="24"/>
              </w:rPr>
              <w:t>開學2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內</w:t>
            </w:r>
            <w:r w:rsidRPr="009A4852">
              <w:rPr>
                <w:rFonts w:ascii="標楷體" w:eastAsia="標楷體" w:hAnsi="標楷體" w:hint="eastAsia"/>
                <w:b/>
                <w:szCs w:val="24"/>
              </w:rPr>
              <w:t>繳回</w:t>
            </w:r>
            <w:r>
              <w:rPr>
                <w:rFonts w:ascii="標楷體" w:eastAsia="標楷體" w:hAnsi="標楷體" w:hint="eastAsia"/>
                <w:b/>
                <w:szCs w:val="24"/>
              </w:rPr>
              <w:t>生輔一組</w:t>
            </w:r>
            <w:r w:rsidRPr="009A4852">
              <w:rPr>
                <w:rFonts w:ascii="標楷體" w:eastAsia="標楷體" w:hAnsi="標楷體" w:hint="eastAsia"/>
                <w:szCs w:val="24"/>
              </w:rPr>
              <w:t>，以利承辦人員為同學辦理各項兵役業務及管制，</w:t>
            </w:r>
            <w:r w:rsidRPr="009A4852">
              <w:rPr>
                <w:rFonts w:ascii="標楷體" w:eastAsia="標楷體" w:hAnsi="標楷體" w:hint="eastAsia"/>
                <w:b/>
                <w:szCs w:val="24"/>
              </w:rPr>
              <w:t>如因填寫未詳細及未繳役男基本資料而</w:t>
            </w:r>
            <w:proofErr w:type="gramStart"/>
            <w:r w:rsidRPr="009A4852">
              <w:rPr>
                <w:rFonts w:ascii="標楷體" w:eastAsia="標楷體" w:hAnsi="標楷體" w:hint="eastAsia"/>
                <w:b/>
                <w:szCs w:val="24"/>
              </w:rPr>
              <w:t>導致被役政</w:t>
            </w:r>
            <w:proofErr w:type="gramEnd"/>
            <w:r w:rsidRPr="009A4852">
              <w:rPr>
                <w:rFonts w:ascii="標楷體" w:eastAsia="標楷體" w:hAnsi="標楷體" w:hint="eastAsia"/>
                <w:b/>
                <w:szCs w:val="24"/>
              </w:rPr>
              <w:t>機關徵集或召集者，自行負責。</w:t>
            </w:r>
          </w:p>
          <w:p w:rsidR="00DB773A" w:rsidRPr="009A4852" w:rsidRDefault="00DB773A" w:rsidP="00DB773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 3、未領取到</w:t>
            </w:r>
            <w:r w:rsidRPr="009A4852">
              <w:rPr>
                <w:rFonts w:ascii="標楷體" w:eastAsia="標楷體" w:hAnsi="標楷體" w:hint="eastAsia"/>
                <w:b/>
                <w:szCs w:val="24"/>
              </w:rPr>
              <w:t>新生役男基本資料表</w:t>
            </w:r>
            <w:r w:rsidRPr="009A4852">
              <w:rPr>
                <w:rFonts w:ascii="標楷體" w:eastAsia="標楷體" w:hAnsi="標楷體" w:hint="eastAsia"/>
                <w:szCs w:val="24"/>
              </w:rPr>
              <w:t>的同學，請至</w:t>
            </w:r>
            <w:r>
              <w:rPr>
                <w:rFonts w:ascii="標楷體" w:eastAsia="標楷體" w:hAnsi="標楷體" w:hint="eastAsia"/>
                <w:szCs w:val="24"/>
              </w:rPr>
              <w:t>生輔一組</w:t>
            </w:r>
            <w:r w:rsidRPr="009A4852">
              <w:rPr>
                <w:rFonts w:ascii="標楷體" w:eastAsia="標楷體" w:hAnsi="標楷體" w:hint="eastAsia"/>
                <w:szCs w:val="24"/>
              </w:rPr>
              <w:t>領取。</w:t>
            </w:r>
          </w:p>
          <w:p w:rsidR="00DB773A" w:rsidRPr="009A4852" w:rsidRDefault="00DB773A" w:rsidP="00DB773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>二、填寫方式：</w:t>
            </w:r>
          </w:p>
          <w:p w:rsidR="00DB773A" w:rsidRPr="009A4852" w:rsidRDefault="00DB773A" w:rsidP="00DB773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1、請用正楷填寫詳細，切勿潦草；並且有□請勾清楚</w:t>
            </w:r>
          </w:p>
          <w:p w:rsidR="00DB773A" w:rsidRPr="009A4852" w:rsidRDefault="00DB773A" w:rsidP="00DB773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2、戶籍住址欄位請將鄰、里填寫清楚。</w:t>
            </w:r>
          </w:p>
          <w:p w:rsidR="00DB773A" w:rsidRPr="009A4852" w:rsidRDefault="00DB773A" w:rsidP="00DB773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3、原畢（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肄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）業學校欄位請將畢業學校填寫清楚；科或系、五專或二專、畢業或肄業</w:t>
            </w:r>
          </w:p>
          <w:p w:rsidR="00DB773A" w:rsidRPr="009A4852" w:rsidRDefault="00DB773A" w:rsidP="00DB773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均須填寫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詳細。</w:t>
            </w:r>
          </w:p>
          <w:p w:rsidR="00DB773A" w:rsidRPr="009A4852" w:rsidRDefault="00DB773A" w:rsidP="00DB773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4、兵役通報人資料請填寫父(母)親或配偶。</w:t>
            </w:r>
          </w:p>
          <w:p w:rsidR="00DB773A" w:rsidRPr="009A4852" w:rsidRDefault="00DB773A" w:rsidP="00DB773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5、體格項目不知體位者可不用寫。</w:t>
            </w:r>
          </w:p>
          <w:p w:rsidR="00DB773A" w:rsidRPr="009A4852" w:rsidRDefault="00DB773A" w:rsidP="00DB773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6、已服役項目已服兵役者請填寫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清楚，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未服役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者免填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B773A" w:rsidRPr="009A4852" w:rsidRDefault="00DB773A" w:rsidP="00DB773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7、照片、身分證正反面、退伍令正反面、免役令正反面請黏貼於各項目黏貼處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請影</w:t>
            </w:r>
          </w:p>
          <w:p w:rsidR="00DB773A" w:rsidRPr="009A4852" w:rsidRDefault="00DB773A" w:rsidP="00DB773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A4852">
              <w:rPr>
                <w:rFonts w:ascii="標楷體" w:eastAsia="標楷體" w:hAnsi="標楷體" w:hint="eastAsia"/>
                <w:szCs w:val="24"/>
              </w:rPr>
              <w:t xml:space="preserve">       印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清楚，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請勿用傳真紙影印</w:t>
            </w:r>
            <w:proofErr w:type="gramStart"/>
            <w:r w:rsidRPr="009A4852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9A485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A4852" w:rsidRPr="009A4852" w:rsidRDefault="00DB773A" w:rsidP="00DB773A">
            <w:r>
              <w:rPr>
                <w:rFonts w:ascii="標楷體" w:eastAsia="標楷體" w:hAnsi="標楷體" w:hint="eastAsia"/>
                <w:b/>
                <w:szCs w:val="24"/>
              </w:rPr>
              <w:t>生輔一組</w:t>
            </w:r>
            <w:r w:rsidRPr="009A4852">
              <w:rPr>
                <w:rFonts w:ascii="標楷體" w:eastAsia="標楷體" w:hAnsi="標楷體" w:hint="eastAsia"/>
                <w:b/>
                <w:szCs w:val="24"/>
              </w:rPr>
              <w:t>上班時間：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08:00-16:00(週一至週五)  進院及進修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部請交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辦公室代轉</w:t>
            </w:r>
          </w:p>
        </w:tc>
      </w:tr>
    </w:tbl>
    <w:p w:rsidR="009A4852" w:rsidRPr="009A4852" w:rsidRDefault="009A4852"/>
    <w:sectPr w:rsidR="009A4852" w:rsidRPr="009A4852" w:rsidSect="009A48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0118"/>
    <w:multiLevelType w:val="hybridMultilevel"/>
    <w:tmpl w:val="5EFC805A"/>
    <w:lvl w:ilvl="0" w:tplc="89E22FAC">
      <w:start w:val="1"/>
      <w:numFmt w:val="decimal"/>
      <w:lvlText w:val="%1、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">
    <w:nsid w:val="2F2A27A9"/>
    <w:multiLevelType w:val="hybridMultilevel"/>
    <w:tmpl w:val="5FC456E8"/>
    <w:lvl w:ilvl="0" w:tplc="89E22FAC">
      <w:start w:val="1"/>
      <w:numFmt w:val="decimal"/>
      <w:lvlText w:val="%1、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>
    <w:nsid w:val="57674ED2"/>
    <w:multiLevelType w:val="hybridMultilevel"/>
    <w:tmpl w:val="5EFC805A"/>
    <w:lvl w:ilvl="0" w:tplc="89E22FAC">
      <w:start w:val="1"/>
      <w:numFmt w:val="decimal"/>
      <w:lvlText w:val="%1、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52"/>
    <w:rsid w:val="004C70EC"/>
    <w:rsid w:val="009A4852"/>
    <w:rsid w:val="00D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2016-05-26T11:54:00Z</dcterms:created>
  <dcterms:modified xsi:type="dcterms:W3CDTF">2016-09-20T01:35:00Z</dcterms:modified>
</cp:coreProperties>
</file>